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D7376" w14:textId="77777777" w:rsidR="00EE6E5E" w:rsidRDefault="00EE6E5E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rPr>
          <w:rFonts w:ascii="Century Gothic" w:eastAsia="Century Gothic" w:hAnsi="Century Gothic" w:cs="Century Gothic"/>
          <w:b/>
          <w:sz w:val="36"/>
          <w:szCs w:val="36"/>
        </w:rPr>
      </w:pPr>
      <w:bookmarkStart w:id="0" w:name="_GoBack"/>
      <w:bookmarkEnd w:id="0"/>
    </w:p>
    <w:p w14:paraId="15F34991" w14:textId="77777777" w:rsidR="00EE6E5E" w:rsidRDefault="006E37A6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Fundraising Committee Reports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5B62B0" wp14:editId="5DE5CA1C">
            <wp:simplePos x="0" y="0"/>
            <wp:positionH relativeFrom="column">
              <wp:posOffset>5153025</wp:posOffset>
            </wp:positionH>
            <wp:positionV relativeFrom="paragraph">
              <wp:posOffset>152400</wp:posOffset>
            </wp:positionV>
            <wp:extent cx="897890" cy="7683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3877BA6" wp14:editId="0F9F633A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897890" cy="7683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59EF08" w14:textId="77777777" w:rsidR="00EE6E5E" w:rsidRDefault="006E37A6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Angela Brown</w:t>
      </w:r>
    </w:p>
    <w:p w14:paraId="6233D7F3" w14:textId="77777777" w:rsidR="00EE6E5E" w:rsidRDefault="006E37A6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3</w:t>
      </w:r>
      <w:r>
        <w:rPr>
          <w:rFonts w:ascii="Century Gothic" w:eastAsia="Century Gothic" w:hAnsi="Century Gothic" w:cs="Century Gothic"/>
          <w:b/>
          <w:sz w:val="36"/>
          <w:szCs w:val="36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Vice President</w:t>
      </w:r>
    </w:p>
    <w:p w14:paraId="79F08181" w14:textId="77777777" w:rsidR="00EE6E5E" w:rsidRDefault="006E37A6">
      <w:pPr>
        <w:pBdr>
          <w:top w:val="single" w:sz="18" w:space="1" w:color="000000"/>
          <w:left w:val="single" w:sz="18" w:space="4" w:color="000000"/>
          <w:bottom w:val="single" w:sz="18" w:space="0" w:color="000000"/>
          <w:right w:val="single" w:sz="18" w:space="4" w:color="000000"/>
        </w:pBdr>
        <w:spacing w:after="0"/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January 2020</w:t>
      </w:r>
    </w:p>
    <w:p w14:paraId="1AA53836" w14:textId="77777777" w:rsidR="00EE6E5E" w:rsidRDefault="00EE6E5E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4F6A3D51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Queen of Hearts: </w:t>
      </w:r>
      <w:r>
        <w:rPr>
          <w:sz w:val="32"/>
          <w:szCs w:val="32"/>
        </w:rPr>
        <w:t>Chairs: Soror Joyce Patterson and Soror Paulette Walker</w:t>
      </w:r>
    </w:p>
    <w:p w14:paraId="39BF3421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-March 28, 2020 </w:t>
      </w:r>
    </w:p>
    <w:p w14:paraId="773F9872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-6:00 pm-11:00 pm</w:t>
      </w:r>
    </w:p>
    <w:p w14:paraId="5DC85209" w14:textId="77777777" w:rsidR="00EE6E5E" w:rsidRDefault="006E37A6">
      <w:pPr>
        <w:spacing w:after="0" w:line="240" w:lineRule="auto"/>
        <w:rPr>
          <w:b/>
          <w:color w:val="FF9900"/>
          <w:sz w:val="32"/>
          <w:szCs w:val="32"/>
        </w:rPr>
      </w:pPr>
      <w:r>
        <w:rPr>
          <w:b/>
          <w:sz w:val="32"/>
          <w:szCs w:val="32"/>
        </w:rPr>
        <w:t xml:space="preserve">-Event is </w:t>
      </w:r>
      <w:r>
        <w:rPr>
          <w:b/>
          <w:color w:val="FF9900"/>
          <w:sz w:val="32"/>
          <w:szCs w:val="32"/>
        </w:rPr>
        <w:t>SOLD OUT</w:t>
      </w:r>
    </w:p>
    <w:p w14:paraId="69001096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-Donation opportunities</w:t>
      </w:r>
    </w:p>
    <w:p w14:paraId="42894B38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-Table Selection details</w:t>
      </w:r>
    </w:p>
    <w:p w14:paraId="28177F6F" w14:textId="77777777" w:rsidR="00EE6E5E" w:rsidRDefault="00EE6E5E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14:paraId="288081DE" w14:textId="77777777" w:rsidR="00EE6E5E" w:rsidRDefault="006E37A6">
      <w:pPr>
        <w:spacing w:after="0" w:line="240" w:lineRule="auto"/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NPHC: </w:t>
      </w:r>
      <w:r>
        <w:rPr>
          <w:sz w:val="32"/>
          <w:szCs w:val="32"/>
        </w:rPr>
        <w:t>Soror Jasmine White-Bynum</w:t>
      </w:r>
    </w:p>
    <w:p w14:paraId="6502F27E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-Game Night</w:t>
      </w:r>
    </w:p>
    <w:p w14:paraId="3D1DCB9A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-January 17, 2020</w:t>
      </w:r>
    </w:p>
    <w:p w14:paraId="3B18A824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-5:30 pm-9:30 pm</w:t>
      </w:r>
    </w:p>
    <w:p w14:paraId="3BF734B6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290 S. Meridian Ave.</w:t>
      </w:r>
    </w:p>
    <w:p w14:paraId="15ADF679" w14:textId="77777777" w:rsidR="00EE6E5E" w:rsidRDefault="00EE6E5E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14:paraId="4DD536F4" w14:textId="77777777" w:rsidR="00EE6E5E" w:rsidRDefault="006E37A6">
      <w:pPr>
        <w:spacing w:after="0" w:line="240" w:lineRule="auto"/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Elections </w:t>
      </w:r>
      <w:proofErr w:type="gramStart"/>
      <w:r>
        <w:rPr>
          <w:b/>
          <w:color w:val="FF0000"/>
          <w:sz w:val="32"/>
          <w:szCs w:val="32"/>
          <w:u w:val="single"/>
        </w:rPr>
        <w:t>Committee :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</w:rPr>
        <w:t>Chairs:Soror</w:t>
      </w:r>
      <w:proofErr w:type="spellEnd"/>
      <w:r>
        <w:rPr>
          <w:sz w:val="32"/>
          <w:szCs w:val="32"/>
        </w:rPr>
        <w:t xml:space="preserve"> Wanda </w:t>
      </w:r>
      <w:proofErr w:type="spellStart"/>
      <w:r>
        <w:rPr>
          <w:sz w:val="32"/>
          <w:szCs w:val="32"/>
        </w:rPr>
        <w:t>Seigler</w:t>
      </w:r>
      <w:proofErr w:type="spellEnd"/>
      <w:r>
        <w:rPr>
          <w:sz w:val="32"/>
          <w:szCs w:val="32"/>
        </w:rPr>
        <w:t xml:space="preserve"> and Soror Mary Randolph</w:t>
      </w:r>
    </w:p>
    <w:p w14:paraId="07AA14EC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-MIT voting process</w:t>
      </w:r>
    </w:p>
    <w:p w14:paraId="22F152E4" w14:textId="77777777" w:rsidR="00EE6E5E" w:rsidRDefault="00EE6E5E">
      <w:pPr>
        <w:spacing w:after="0" w:line="240" w:lineRule="auto"/>
        <w:rPr>
          <w:b/>
          <w:sz w:val="32"/>
          <w:szCs w:val="32"/>
        </w:rPr>
      </w:pPr>
    </w:p>
    <w:p w14:paraId="1F05AE4D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Fundraising Minute</w:t>
      </w:r>
    </w:p>
    <w:p w14:paraId="37FC7FAA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-We Vote t-shirts</w:t>
      </w:r>
    </w:p>
    <w:p w14:paraId="6CBA5F5E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-Chapter shirt</w:t>
      </w:r>
    </w:p>
    <w:p w14:paraId="44E98558" w14:textId="77777777" w:rsidR="00EE6E5E" w:rsidRDefault="006E37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DAD65E6" w14:textId="77777777" w:rsidR="00EE6E5E" w:rsidRDefault="006E37A6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Logo Design</w:t>
      </w:r>
    </w:p>
    <w:p w14:paraId="102AF5BC" w14:textId="77777777" w:rsidR="00EE6E5E" w:rsidRDefault="006E37A6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1" w:name="_3hnb33l7i5iy" w:colFirst="0" w:colLast="0"/>
      <w:bookmarkEnd w:id="1"/>
      <w:r>
        <w:rPr>
          <w:rFonts w:ascii="Century Gothic" w:eastAsia="Century Gothic" w:hAnsi="Century Gothic" w:cs="Century Gothic"/>
          <w:b/>
          <w:sz w:val="28"/>
          <w:szCs w:val="28"/>
        </w:rPr>
        <w:t>-Updates</w:t>
      </w:r>
    </w:p>
    <w:p w14:paraId="5B21E438" w14:textId="77777777" w:rsidR="00EE6E5E" w:rsidRDefault="006E37A6">
      <w:pPr>
        <w:spacing w:after="0"/>
        <w:rPr>
          <w:b/>
          <w:sz w:val="32"/>
          <w:szCs w:val="32"/>
        </w:rPr>
      </w:pPr>
      <w:bookmarkStart w:id="2" w:name="_z0n7zn8di8ov" w:colFirst="0" w:colLast="0"/>
      <w:bookmarkEnd w:id="2"/>
      <w:r>
        <w:rPr>
          <w:rFonts w:ascii="Century Gothic" w:eastAsia="Century Gothic" w:hAnsi="Century Gothic" w:cs="Century Gothic"/>
          <w:b/>
          <w:color w:val="FF0000"/>
          <w:sz w:val="28"/>
          <w:szCs w:val="28"/>
          <w:u w:val="single"/>
        </w:rPr>
        <w:t xml:space="preserve">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3E3D17A7" w14:textId="77777777" w:rsidR="00EE6E5E" w:rsidRDefault="00EE6E5E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3" w:name="_ryvkk5yzb06v" w:colFirst="0" w:colLast="0"/>
      <w:bookmarkEnd w:id="3"/>
    </w:p>
    <w:p w14:paraId="48C13D4E" w14:textId="77777777" w:rsidR="00EE6E5E" w:rsidRDefault="006E37A6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bookmarkStart w:id="4" w:name="_cgscrijg9b20" w:colFirst="0" w:colLast="0"/>
      <w:bookmarkEnd w:id="4"/>
      <w:r>
        <w:rPr>
          <w:rFonts w:ascii="Century Gothic" w:eastAsia="Century Gothic" w:hAnsi="Century Gothic" w:cs="Century Gothic"/>
          <w:sz w:val="28"/>
          <w:szCs w:val="28"/>
        </w:rPr>
        <w:t>Respectfully submitted by</w:t>
      </w:r>
    </w:p>
    <w:p w14:paraId="3859B8CC" w14:textId="77777777" w:rsidR="00EE6E5E" w:rsidRDefault="006E37A6">
      <w:pPr>
        <w:spacing w:after="0"/>
        <w:rPr>
          <w:rFonts w:ascii="Dancing Script" w:eastAsia="Dancing Script" w:hAnsi="Dancing Script" w:cs="Dancing Script"/>
          <w:sz w:val="28"/>
          <w:szCs w:val="28"/>
        </w:rPr>
      </w:pPr>
      <w:r>
        <w:rPr>
          <w:rFonts w:ascii="Dancing Script" w:eastAsia="Dancing Script" w:hAnsi="Dancing Script" w:cs="Dancing Script"/>
          <w:sz w:val="28"/>
          <w:szCs w:val="28"/>
        </w:rPr>
        <w:t>Angela Brown</w:t>
      </w:r>
    </w:p>
    <w:p w14:paraId="65132D51" w14:textId="77777777" w:rsidR="00EE6E5E" w:rsidRDefault="006E37A6">
      <w:pPr>
        <w:spacing w:after="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hyperlink r:id="rId5">
        <w:r>
          <w:rPr>
            <w:rFonts w:ascii="Century Gothic" w:eastAsia="Century Gothic" w:hAnsi="Century Gothic" w:cs="Century Gothic"/>
            <w:color w:val="000000"/>
            <w:sz w:val="28"/>
            <w:szCs w:val="28"/>
          </w:rPr>
          <w:t>ThirdVP@dstta.com</w:t>
        </w:r>
      </w:hyperlink>
    </w:p>
    <w:p w14:paraId="2BBE7A02" w14:textId="77777777" w:rsidR="00EE6E5E" w:rsidRDefault="006E37A6">
      <w:pPr>
        <w:spacing w:after="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813-967-4565</w:t>
      </w:r>
    </w:p>
    <w:sectPr w:rsidR="00EE6E5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ncing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5E"/>
    <w:rsid w:val="006E37A6"/>
    <w:rsid w:val="00E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BE8F"/>
  <w15:docId w15:val="{27238C1C-4172-4DF5-898E-0BBC43FB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rdVP@dstt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Warren</dc:creator>
  <cp:lastModifiedBy>Alicia Warren</cp:lastModifiedBy>
  <cp:revision>2</cp:revision>
  <dcterms:created xsi:type="dcterms:W3CDTF">2020-01-11T14:37:00Z</dcterms:created>
  <dcterms:modified xsi:type="dcterms:W3CDTF">2020-01-11T14:37:00Z</dcterms:modified>
</cp:coreProperties>
</file>